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0AFE9" w14:textId="77777777" w:rsidR="004B06C0" w:rsidRPr="004B06C0" w:rsidRDefault="004B06C0" w:rsidP="004B06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B06C0">
        <w:rPr>
          <w:rFonts w:ascii="Times New Roman" w:hAnsi="Times New Roman" w:cs="Times New Roman"/>
          <w:b/>
          <w:sz w:val="20"/>
          <w:szCs w:val="20"/>
        </w:rPr>
        <w:t>880815401572</w:t>
      </w:r>
    </w:p>
    <w:p w14:paraId="5E393BFC" w14:textId="77777777" w:rsidR="004B06C0" w:rsidRPr="004B06C0" w:rsidRDefault="004B06C0" w:rsidP="004B06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06C0">
        <w:rPr>
          <w:rFonts w:ascii="Times New Roman" w:hAnsi="Times New Roman" w:cs="Times New Roman"/>
          <w:b/>
          <w:sz w:val="20"/>
          <w:szCs w:val="20"/>
        </w:rPr>
        <w:t>7717964749</w:t>
      </w:r>
    </w:p>
    <w:p w14:paraId="54BF112E" w14:textId="77777777" w:rsidR="004B06C0" w:rsidRPr="004B06C0" w:rsidRDefault="004B06C0" w:rsidP="004B06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102FB5C" w14:textId="77777777" w:rsidR="004B06C0" w:rsidRPr="004B06C0" w:rsidRDefault="004B06C0" w:rsidP="004B06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06C0">
        <w:rPr>
          <w:rFonts w:ascii="Times New Roman" w:hAnsi="Times New Roman" w:cs="Times New Roman"/>
          <w:b/>
          <w:sz w:val="20"/>
          <w:szCs w:val="20"/>
        </w:rPr>
        <w:t xml:space="preserve">КУЛАЕВА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Нилуфар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Бегзадовна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>,</w:t>
      </w:r>
    </w:p>
    <w:p w14:paraId="2A71D69C" w14:textId="77777777" w:rsidR="004B06C0" w:rsidRPr="004B06C0" w:rsidRDefault="004B06C0" w:rsidP="004B06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06C0">
        <w:rPr>
          <w:rFonts w:ascii="Times New Roman" w:hAnsi="Times New Roman" w:cs="Times New Roman"/>
          <w:b/>
          <w:sz w:val="20"/>
          <w:szCs w:val="20"/>
        </w:rPr>
        <w:t>"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Серт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"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шағын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жинақты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жалпы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беретін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мектебінің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орыс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тілі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мен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әдебиеті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4B06C0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B06C0">
        <w:rPr>
          <w:rFonts w:ascii="Times New Roman" w:hAnsi="Times New Roman" w:cs="Times New Roman"/>
          <w:b/>
          <w:sz w:val="20"/>
          <w:szCs w:val="20"/>
        </w:rPr>
        <w:t>әні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мұғалімі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>.</w:t>
      </w:r>
    </w:p>
    <w:p w14:paraId="6C42DE82" w14:textId="77777777" w:rsidR="004B06C0" w:rsidRPr="004B06C0" w:rsidRDefault="004B06C0" w:rsidP="004B06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Түркістан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Сауран</w:t>
      </w:r>
      <w:proofErr w:type="spellEnd"/>
      <w:r w:rsidRPr="004B06C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6C0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</w:p>
    <w:bookmarkEnd w:id="0"/>
    <w:p w14:paraId="68D97EBF" w14:textId="77777777" w:rsidR="003D6606" w:rsidRPr="004B06C0" w:rsidRDefault="003D6606" w:rsidP="004B06C0">
      <w:pPr>
        <w:pStyle w:val="ac"/>
        <w:spacing w:before="0" w:beforeAutospacing="0" w:after="0" w:afterAutospacing="0"/>
        <w:rPr>
          <w:rStyle w:val="ad"/>
          <w:rFonts w:eastAsiaTheme="majorEastAsia"/>
          <w:sz w:val="20"/>
          <w:szCs w:val="20"/>
        </w:rPr>
      </w:pPr>
    </w:p>
    <w:p w14:paraId="4F1AE123" w14:textId="452D97AB" w:rsidR="00550871" w:rsidRPr="004B06C0" w:rsidRDefault="004B06C0" w:rsidP="004B06C0">
      <w:pPr>
        <w:pStyle w:val="ac"/>
        <w:spacing w:before="0" w:beforeAutospacing="0" w:after="0" w:afterAutospacing="0"/>
        <w:jc w:val="center"/>
        <w:rPr>
          <w:rStyle w:val="ad"/>
          <w:rFonts w:eastAsiaTheme="majorEastAsia"/>
          <w:sz w:val="20"/>
          <w:szCs w:val="20"/>
        </w:rPr>
      </w:pPr>
      <w:r w:rsidRPr="004B06C0">
        <w:rPr>
          <w:rStyle w:val="ad"/>
          <w:rFonts w:eastAsiaTheme="majorEastAsia"/>
          <w:sz w:val="20"/>
          <w:szCs w:val="20"/>
        </w:rPr>
        <w:t>ВЛИЯНИЕ СОЦИАЛЬНЫХ СЕТЕЙ НА СОВРЕМЕННЫЙ РУССКИЙ ЯЗЫК</w:t>
      </w:r>
    </w:p>
    <w:p w14:paraId="6D87CDB4" w14:textId="77777777" w:rsidR="0064774B" w:rsidRPr="004B06C0" w:rsidRDefault="0064774B" w:rsidP="004B06C0">
      <w:pPr>
        <w:pStyle w:val="ac"/>
        <w:spacing w:before="0" w:beforeAutospacing="0" w:after="0" w:afterAutospacing="0"/>
        <w:rPr>
          <w:sz w:val="20"/>
          <w:szCs w:val="20"/>
        </w:rPr>
      </w:pPr>
    </w:p>
    <w:p w14:paraId="553BCECF" w14:textId="01206380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sz w:val="20"/>
          <w:szCs w:val="20"/>
        </w:rPr>
        <w:t>Социальные сети стали неотъемлемой частью повседневной жизни. Миллионы пользователей ежедневно общаются в Инстаграме, ТикТоке, Телеграме и других платформах, формируя новый язык общения. Для учителей русского языка и литературы важно понимать, какие изменения происходят в языке, какие новые явления возникают и как это отражается на речевой культуре школьников.</w:t>
      </w:r>
    </w:p>
    <w:p w14:paraId="7279C5E5" w14:textId="77777777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rStyle w:val="ad"/>
          <w:rFonts w:eastAsiaTheme="majorEastAsia"/>
          <w:sz w:val="20"/>
          <w:szCs w:val="20"/>
        </w:rPr>
        <w:t>1. Лингвистические инновации в социальных сетях</w:t>
      </w:r>
      <w:r w:rsidRPr="004B06C0">
        <w:rPr>
          <w:sz w:val="20"/>
          <w:szCs w:val="20"/>
        </w:rPr>
        <w:t xml:space="preserve"> 1.1. </w:t>
      </w:r>
      <w:r w:rsidRPr="004B06C0">
        <w:rPr>
          <w:rStyle w:val="ad"/>
          <w:rFonts w:eastAsiaTheme="majorEastAsia"/>
          <w:sz w:val="20"/>
          <w:szCs w:val="20"/>
        </w:rPr>
        <w:t>Лексические заимствования и неологизмы</w:t>
      </w:r>
      <w:r w:rsidRPr="004B06C0">
        <w:rPr>
          <w:sz w:val="20"/>
          <w:szCs w:val="20"/>
        </w:rPr>
        <w:t xml:space="preserve"> В сетевом общении активно появляются иностранные заимствования (лайкать, шерить, фолловить) и новые слова, образованные с помощью суффиксов (-нуть, </w:t>
      </w:r>
      <w:proofErr w:type="gramStart"/>
      <w:r w:rsidRPr="004B06C0">
        <w:rPr>
          <w:sz w:val="20"/>
          <w:szCs w:val="20"/>
        </w:rPr>
        <w:t>-и</w:t>
      </w:r>
      <w:proofErr w:type="gramEnd"/>
      <w:r w:rsidRPr="004B06C0">
        <w:rPr>
          <w:sz w:val="20"/>
          <w:szCs w:val="20"/>
        </w:rPr>
        <w:t xml:space="preserve">ть). Например, глагол «зашкварить» или «отшить» получили новое значение в </w:t>
      </w:r>
      <w:proofErr w:type="gramStart"/>
      <w:r w:rsidRPr="004B06C0">
        <w:rPr>
          <w:sz w:val="20"/>
          <w:szCs w:val="20"/>
        </w:rPr>
        <w:t>интернет-сленге</w:t>
      </w:r>
      <w:proofErr w:type="gramEnd"/>
      <w:r w:rsidRPr="004B06C0">
        <w:rPr>
          <w:sz w:val="20"/>
          <w:szCs w:val="20"/>
        </w:rPr>
        <w:t>.</w:t>
      </w:r>
    </w:p>
    <w:p w14:paraId="44A9D535" w14:textId="77777777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sz w:val="20"/>
          <w:szCs w:val="20"/>
        </w:rPr>
        <w:t xml:space="preserve">1.2. </w:t>
      </w:r>
      <w:r w:rsidRPr="004B06C0">
        <w:rPr>
          <w:rStyle w:val="ad"/>
          <w:rFonts w:eastAsiaTheme="majorEastAsia"/>
          <w:sz w:val="20"/>
          <w:szCs w:val="20"/>
        </w:rPr>
        <w:t>Аббревиатуры и акронимы</w:t>
      </w:r>
      <w:r w:rsidRPr="004B06C0">
        <w:rPr>
          <w:sz w:val="20"/>
          <w:szCs w:val="20"/>
        </w:rPr>
        <w:br/>
        <w:t>Сокращения типа «лол», «кек», «имхо», «фб», «вк» упрощают и ускоряют переписку, однако снижают уровень формальной речи.</w:t>
      </w:r>
    </w:p>
    <w:p w14:paraId="42652533" w14:textId="77777777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sz w:val="20"/>
          <w:szCs w:val="20"/>
        </w:rPr>
        <w:t xml:space="preserve">1.3. </w:t>
      </w:r>
      <w:r w:rsidRPr="004B06C0">
        <w:rPr>
          <w:rStyle w:val="ad"/>
          <w:rFonts w:eastAsiaTheme="majorEastAsia"/>
          <w:sz w:val="20"/>
          <w:szCs w:val="20"/>
        </w:rPr>
        <w:t>Эмодзи и графические элементы</w:t>
      </w:r>
      <w:r w:rsidRPr="004B06C0">
        <w:rPr>
          <w:sz w:val="20"/>
          <w:szCs w:val="20"/>
        </w:rPr>
        <w:t xml:space="preserve"> Использование эмодзи, стикеров и GIF-файлов заменяет словесное описание эмоций, что влияет на развитие навыков описательной речи.</w:t>
      </w:r>
    </w:p>
    <w:p w14:paraId="3D50F24A" w14:textId="77777777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rStyle w:val="ad"/>
          <w:rFonts w:eastAsiaTheme="majorEastAsia"/>
          <w:sz w:val="20"/>
          <w:szCs w:val="20"/>
        </w:rPr>
        <w:t>2. Грамматические изменения</w:t>
      </w:r>
      <w:r w:rsidRPr="004B06C0">
        <w:rPr>
          <w:sz w:val="20"/>
          <w:szCs w:val="20"/>
        </w:rPr>
        <w:t xml:space="preserve"> 2.1. </w:t>
      </w:r>
      <w:proofErr w:type="gramStart"/>
      <w:r w:rsidRPr="004B06C0">
        <w:rPr>
          <w:rStyle w:val="ad"/>
          <w:rFonts w:eastAsiaTheme="majorEastAsia"/>
          <w:sz w:val="20"/>
          <w:szCs w:val="20"/>
        </w:rPr>
        <w:t>Упрощение синтаксиса</w:t>
      </w:r>
      <w:r w:rsidRPr="004B06C0">
        <w:rPr>
          <w:sz w:val="20"/>
          <w:szCs w:val="20"/>
        </w:rPr>
        <w:t xml:space="preserve"> Часто в сообщениях отсутствуют связки и артикли, предложения становятся короткими («Сходил в кино.</w:t>
      </w:r>
      <w:proofErr w:type="gramEnd"/>
      <w:r w:rsidRPr="004B06C0">
        <w:rPr>
          <w:sz w:val="20"/>
          <w:szCs w:val="20"/>
        </w:rPr>
        <w:t xml:space="preserve"> </w:t>
      </w:r>
      <w:proofErr w:type="gramStart"/>
      <w:r w:rsidRPr="004B06C0">
        <w:rPr>
          <w:sz w:val="20"/>
          <w:szCs w:val="20"/>
        </w:rPr>
        <w:t>Классно!»).</w:t>
      </w:r>
      <w:proofErr w:type="gramEnd"/>
    </w:p>
    <w:p w14:paraId="656BD5C6" w14:textId="77777777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sz w:val="20"/>
          <w:szCs w:val="20"/>
        </w:rPr>
        <w:t xml:space="preserve">2.2. </w:t>
      </w:r>
      <w:r w:rsidRPr="004B06C0">
        <w:rPr>
          <w:rStyle w:val="ad"/>
          <w:rFonts w:eastAsiaTheme="majorEastAsia"/>
          <w:sz w:val="20"/>
          <w:szCs w:val="20"/>
        </w:rPr>
        <w:t>Нарушение норм орфографии и пунктуации</w:t>
      </w:r>
      <w:r w:rsidRPr="004B06C0">
        <w:rPr>
          <w:sz w:val="20"/>
          <w:szCs w:val="20"/>
        </w:rPr>
        <w:t xml:space="preserve"> Игнорирование заглавных букв, знаков препинания («привет как дела») приводит к снижению грамотности.</w:t>
      </w:r>
    </w:p>
    <w:p w14:paraId="74F50569" w14:textId="77777777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rStyle w:val="ad"/>
          <w:rFonts w:eastAsiaTheme="majorEastAsia"/>
          <w:sz w:val="20"/>
          <w:szCs w:val="20"/>
        </w:rPr>
        <w:t>3. Социально-культурный аспект</w:t>
      </w:r>
      <w:r w:rsidRPr="004B06C0">
        <w:rPr>
          <w:sz w:val="20"/>
          <w:szCs w:val="20"/>
        </w:rPr>
        <w:t xml:space="preserve"> 3.1. </w:t>
      </w:r>
      <w:r w:rsidRPr="004B06C0">
        <w:rPr>
          <w:rStyle w:val="ad"/>
          <w:rFonts w:eastAsiaTheme="majorEastAsia"/>
          <w:sz w:val="20"/>
          <w:szCs w:val="20"/>
        </w:rPr>
        <w:t>Языковая эклектика</w:t>
      </w:r>
      <w:r w:rsidRPr="004B06C0">
        <w:rPr>
          <w:sz w:val="20"/>
          <w:szCs w:val="20"/>
        </w:rPr>
        <w:t xml:space="preserve"> Социальные сети объединяют пользователей разных регионов и стран, что ведет к смешению диалектов, говоров и социальных вариаций.</w:t>
      </w:r>
    </w:p>
    <w:p w14:paraId="76DD9057" w14:textId="77777777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sz w:val="20"/>
          <w:szCs w:val="20"/>
        </w:rPr>
        <w:t xml:space="preserve">3.2. </w:t>
      </w:r>
      <w:r w:rsidRPr="004B06C0">
        <w:rPr>
          <w:rStyle w:val="ad"/>
          <w:rFonts w:eastAsiaTheme="majorEastAsia"/>
          <w:sz w:val="20"/>
          <w:szCs w:val="20"/>
        </w:rPr>
        <w:t>Формирование речевых норм у школьников</w:t>
      </w:r>
      <w:r w:rsidRPr="004B06C0">
        <w:rPr>
          <w:sz w:val="20"/>
          <w:szCs w:val="20"/>
        </w:rPr>
        <w:t xml:space="preserve"> Ученики переносят сетевые формы общения в письменные работы, нарушая академический стиль. Появляются «сетевые» обороты в сочинениях и эссе.</w:t>
      </w:r>
    </w:p>
    <w:p w14:paraId="2CF75BE8" w14:textId="77777777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rStyle w:val="ad"/>
          <w:rFonts w:eastAsiaTheme="majorEastAsia"/>
          <w:sz w:val="20"/>
          <w:szCs w:val="20"/>
        </w:rPr>
        <w:t>4. Рекомендации для учителей</w:t>
      </w:r>
    </w:p>
    <w:p w14:paraId="288DA854" w14:textId="77777777" w:rsidR="00550871" w:rsidRPr="004B06C0" w:rsidRDefault="00550871" w:rsidP="004B06C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4B06C0">
        <w:rPr>
          <w:rStyle w:val="ad"/>
          <w:rFonts w:eastAsiaTheme="majorEastAsia"/>
          <w:sz w:val="20"/>
          <w:szCs w:val="20"/>
        </w:rPr>
        <w:t xml:space="preserve">Интеграция </w:t>
      </w:r>
      <w:proofErr w:type="gramStart"/>
      <w:r w:rsidRPr="004B06C0">
        <w:rPr>
          <w:rStyle w:val="ad"/>
          <w:rFonts w:eastAsiaTheme="majorEastAsia"/>
          <w:sz w:val="20"/>
          <w:szCs w:val="20"/>
        </w:rPr>
        <w:t>сетевого</w:t>
      </w:r>
      <w:proofErr w:type="gramEnd"/>
      <w:r w:rsidRPr="004B06C0">
        <w:rPr>
          <w:rStyle w:val="ad"/>
          <w:rFonts w:eastAsiaTheme="majorEastAsia"/>
          <w:sz w:val="20"/>
          <w:szCs w:val="20"/>
        </w:rPr>
        <w:t xml:space="preserve"> контента в уроки</w:t>
      </w:r>
      <w:r w:rsidRPr="004B06C0">
        <w:rPr>
          <w:sz w:val="20"/>
          <w:szCs w:val="20"/>
        </w:rPr>
        <w:t>: анализ постов и комментариев как образцов современной речи.</w:t>
      </w:r>
    </w:p>
    <w:p w14:paraId="5D7F5835" w14:textId="77777777" w:rsidR="00550871" w:rsidRPr="004B06C0" w:rsidRDefault="00550871" w:rsidP="004B06C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4B06C0">
        <w:rPr>
          <w:rStyle w:val="ad"/>
          <w:rFonts w:eastAsiaTheme="majorEastAsia"/>
          <w:sz w:val="20"/>
          <w:szCs w:val="20"/>
        </w:rPr>
        <w:t>Научение критическому мышлению</w:t>
      </w:r>
      <w:r w:rsidRPr="004B06C0">
        <w:rPr>
          <w:sz w:val="20"/>
          <w:szCs w:val="20"/>
        </w:rPr>
        <w:t>: обсуждение уместности сленга и соблюдения норм речи в разных ситуациях.</w:t>
      </w:r>
    </w:p>
    <w:p w14:paraId="7967E435" w14:textId="77777777" w:rsidR="00550871" w:rsidRPr="004B06C0" w:rsidRDefault="00550871" w:rsidP="004B06C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4B06C0">
        <w:rPr>
          <w:rStyle w:val="ad"/>
          <w:rFonts w:eastAsiaTheme="majorEastAsia"/>
          <w:sz w:val="20"/>
          <w:szCs w:val="20"/>
        </w:rPr>
        <w:t>Практика смешанных заданий</w:t>
      </w:r>
      <w:r w:rsidRPr="004B06C0">
        <w:rPr>
          <w:sz w:val="20"/>
          <w:szCs w:val="20"/>
        </w:rPr>
        <w:t>: использование эмодзи и аббревиатур в творческих упражнениях и последующий перевод «на нормальный язык».</w:t>
      </w:r>
    </w:p>
    <w:p w14:paraId="21AAC83B" w14:textId="77777777" w:rsidR="00550871" w:rsidRPr="004B06C0" w:rsidRDefault="00550871" w:rsidP="004B06C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4B06C0">
        <w:rPr>
          <w:rStyle w:val="ad"/>
          <w:rFonts w:eastAsiaTheme="majorEastAsia"/>
          <w:sz w:val="20"/>
          <w:szCs w:val="20"/>
        </w:rPr>
        <w:t>Создание собственного блога класса</w:t>
      </w:r>
      <w:r w:rsidRPr="004B06C0">
        <w:rPr>
          <w:sz w:val="20"/>
          <w:szCs w:val="20"/>
        </w:rPr>
        <w:t>: публикация школьных новостей с учётом языковых норм.</w:t>
      </w:r>
    </w:p>
    <w:p w14:paraId="509EF266" w14:textId="77777777" w:rsidR="000317A3" w:rsidRPr="004B06C0" w:rsidRDefault="000317A3" w:rsidP="004B0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5. Позитивные аспекты влияния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5.1. </w:t>
      </w: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Расширение лексического запаса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Пользователи активно экспериментируют с языком, создавая мемы и вирусные тексты, что стимулирует интерес к языковым явлениям.</w:t>
      </w:r>
    </w:p>
    <w:p w14:paraId="7CC62145" w14:textId="77777777" w:rsidR="000317A3" w:rsidRPr="004B06C0" w:rsidRDefault="000317A3" w:rsidP="004B0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5.2. </w:t>
      </w: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Популяризация чтения и творчества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Короткие тексты, блоги и мини-рассказы в соцсетях побуждают школьников к написанию собственных произведений.</w:t>
      </w:r>
    </w:p>
    <w:p w14:paraId="57F75BAF" w14:textId="77777777" w:rsidR="000317A3" w:rsidRPr="004B06C0" w:rsidRDefault="000317A3" w:rsidP="004B0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5.3. </w:t>
      </w: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Сообщество исследователей языка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Группы и каналы, посвящённые лингвистике и литературе, помогают быстро получать методические материалы и обмениваться опытом.</w:t>
      </w:r>
    </w:p>
    <w:p w14:paraId="47854016" w14:textId="77777777" w:rsidR="000317A3" w:rsidRPr="004B06C0" w:rsidRDefault="000317A3" w:rsidP="004B0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6. Практическая деятельность для уроков</w:t>
      </w:r>
    </w:p>
    <w:p w14:paraId="5DF85AF7" w14:textId="77777777" w:rsidR="000317A3" w:rsidRPr="004B06C0" w:rsidRDefault="000317A3" w:rsidP="004B06C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Кейс-стади: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разбор лингвистических явлений на конкретных примерах постов и комментариев.</w:t>
      </w:r>
    </w:p>
    <w:p w14:paraId="1BC6A0CE" w14:textId="77777777" w:rsidR="000317A3" w:rsidRPr="004B06C0" w:rsidRDefault="000317A3" w:rsidP="004B06C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Лингвистические квесты: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ученики ищут и объясняют новые неологизмы.</w:t>
      </w:r>
    </w:p>
    <w:p w14:paraId="2E13C7F8" w14:textId="77777777" w:rsidR="000317A3" w:rsidRPr="004B06C0" w:rsidRDefault="000317A3" w:rsidP="004B06C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Проект «Словарь сетевого сленга»: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коллективное составление глоссария с примерами использования.</w:t>
      </w:r>
    </w:p>
    <w:p w14:paraId="47EB335C" w14:textId="77777777" w:rsidR="000317A3" w:rsidRPr="004B06C0" w:rsidRDefault="000317A3" w:rsidP="004B06C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Творческие задания: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написание микросочинений с эмодзи и последующий академический перевод.</w:t>
      </w:r>
    </w:p>
    <w:p w14:paraId="251E2817" w14:textId="77777777" w:rsidR="000317A3" w:rsidRPr="004B06C0" w:rsidRDefault="000317A3" w:rsidP="004B0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7. Методика оценки</w:t>
      </w:r>
    </w:p>
    <w:p w14:paraId="10F4C1C4" w14:textId="77777777" w:rsidR="000317A3" w:rsidRPr="004B06C0" w:rsidRDefault="000317A3" w:rsidP="004B06C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Критерии: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адекватность использования терминов, грамотность, оригинальность и полнота анализа.</w:t>
      </w:r>
    </w:p>
    <w:p w14:paraId="18BA33A7" w14:textId="77777777" w:rsidR="000317A3" w:rsidRPr="004B06C0" w:rsidRDefault="000317A3" w:rsidP="004B06C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Инструменты: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анкеты обратной связи, портфолио лингвистических наблюдений, групповые презентации результатов.</w:t>
      </w:r>
    </w:p>
    <w:p w14:paraId="62C5AE08" w14:textId="77777777" w:rsidR="000A29ED" w:rsidRPr="004B06C0" w:rsidRDefault="002A6B19" w:rsidP="004B0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8. Возможные вызовы и решения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8.1. </w:t>
      </w: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Потеря языкового разнообразия</w:t>
      </w: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Рост стандартизации сетевого сленга угрожает региональным диалектам.</w:t>
      </w:r>
    </w:p>
    <w:p w14:paraId="2099547C" w14:textId="3A2F080D" w:rsidR="002A6B19" w:rsidRPr="004B06C0" w:rsidRDefault="002A6B19" w:rsidP="004B0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Решение: включать в уроки локальные тексты и поощрять исследование родного говора.</w:t>
      </w:r>
    </w:p>
    <w:p w14:paraId="354ADE35" w14:textId="77777777" w:rsidR="002A6B19" w:rsidRPr="004B06C0" w:rsidRDefault="002A6B19" w:rsidP="004B0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 xml:space="preserve">8.2. </w:t>
      </w: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Псевдонаучность лингвистических сетевых сообществ</w:t>
      </w:r>
      <w:proofErr w:type="gramStart"/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Н</w:t>
      </w:r>
      <w:proofErr w:type="gramEnd"/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екоторые источники распространяют неверные сведения о языке. Решение: обучать навыку оценки авторитетности материала и проверке фактов.</w:t>
      </w:r>
    </w:p>
    <w:p w14:paraId="4571AE48" w14:textId="345D1F4A" w:rsidR="002A6B19" w:rsidRPr="004B06C0" w:rsidRDefault="002A6B19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sz w:val="20"/>
          <w:szCs w:val="20"/>
        </w:rPr>
        <w:t xml:space="preserve">8.3. </w:t>
      </w:r>
      <w:r w:rsidRPr="004B06C0">
        <w:rPr>
          <w:b/>
          <w:bCs/>
          <w:sz w:val="20"/>
          <w:szCs w:val="20"/>
        </w:rPr>
        <w:t>Перегрузка информацией</w:t>
      </w:r>
      <w:r w:rsidRPr="004B06C0">
        <w:rPr>
          <w:sz w:val="20"/>
          <w:szCs w:val="20"/>
        </w:rPr>
        <w:br/>
        <w:t xml:space="preserve">Избыточность сетевых текстов может отвлекать от глубинного изучения. Решение: регулировать объём заданий </w:t>
      </w:r>
      <w:r w:rsidR="00286D09" w:rsidRPr="004B06C0">
        <w:rPr>
          <w:sz w:val="20"/>
          <w:szCs w:val="20"/>
        </w:rPr>
        <w:t>и выходных материалов.</w:t>
      </w:r>
    </w:p>
    <w:p w14:paraId="3537DA12" w14:textId="77777777" w:rsidR="002A6B19" w:rsidRPr="004B06C0" w:rsidRDefault="002A6B19" w:rsidP="004B0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9. Перспективы дальнейших исследований</w:t>
      </w:r>
    </w:p>
    <w:p w14:paraId="3AB5BD2E" w14:textId="77777777" w:rsidR="002A6B19" w:rsidRPr="004B06C0" w:rsidRDefault="002A6B19" w:rsidP="004B06C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Изучение влияния визуальных элементов (мемы, ролики) на языковое восприятие.</w:t>
      </w:r>
    </w:p>
    <w:p w14:paraId="692762FA" w14:textId="77777777" w:rsidR="002A6B19" w:rsidRPr="004B06C0" w:rsidRDefault="002A6B19" w:rsidP="004B06C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Сравнительный анализ сетевого сленга разных возрастных групп.</w:t>
      </w:r>
    </w:p>
    <w:p w14:paraId="39A3B840" w14:textId="347DC102" w:rsidR="002A6B19" w:rsidRPr="004B06C0" w:rsidRDefault="002A6B19" w:rsidP="004B06C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Роль искусственного интеллекта в создании и интерпретации новых языковых форм.</w:t>
      </w:r>
    </w:p>
    <w:p w14:paraId="58E04CFC" w14:textId="3954B35D" w:rsidR="002A6B19" w:rsidRPr="004B06C0" w:rsidRDefault="002A6B19" w:rsidP="004B06C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06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Влияние социальных сетей на русский язык многогранно — наряду с рисками для грамотности возникают новые возможности для развития языковой компетенции. Учитель, адаптируя методики, сможет превратить сетевую среду в мощный ресурс для обучения и мотивации учащихся.** Влияние социальных сетей на русский язык многогранно — наряду с рисками для грамотности возникают новые возможности для развития языковой компетенции. Учитель, адаптируя методики, сможет превратить сетевую среду в мощный ресурс для обучения и мотивации учащихся.</w:t>
      </w:r>
    </w:p>
    <w:p w14:paraId="2FD04664" w14:textId="4B199EFB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sz w:val="20"/>
          <w:szCs w:val="20"/>
        </w:rPr>
        <w:t xml:space="preserve">Социальные сети оказывают значительное влияние на русский язык: они стимулируют появление новых лексических и грамматических явлений, меняют речевые привычки. </w:t>
      </w:r>
      <w:proofErr w:type="gramStart"/>
      <w:r w:rsidRPr="004B06C0">
        <w:rPr>
          <w:sz w:val="20"/>
          <w:szCs w:val="20"/>
        </w:rPr>
        <w:t>Задача учителя — не только фиксировать эти изменения, но и помогать ученикам осознавать разницу между сетевым и академическим стилями, развивая навыки грамотного общения во всех сферах.</w:t>
      </w:r>
      <w:proofErr w:type="gramEnd"/>
    </w:p>
    <w:p w14:paraId="642944B1" w14:textId="77777777" w:rsidR="00550871" w:rsidRPr="004B06C0" w:rsidRDefault="00550871" w:rsidP="004B06C0">
      <w:pPr>
        <w:pStyle w:val="ac"/>
        <w:spacing w:before="0" w:beforeAutospacing="0" w:after="0" w:afterAutospacing="0"/>
        <w:rPr>
          <w:sz w:val="20"/>
          <w:szCs w:val="20"/>
        </w:rPr>
      </w:pPr>
      <w:r w:rsidRPr="004B06C0">
        <w:rPr>
          <w:rStyle w:val="ad"/>
          <w:rFonts w:eastAsiaTheme="majorEastAsia"/>
          <w:sz w:val="20"/>
          <w:szCs w:val="20"/>
        </w:rPr>
        <w:t>Список литературы</w:t>
      </w:r>
    </w:p>
    <w:p w14:paraId="1E3D1664" w14:textId="77777777" w:rsidR="00550871" w:rsidRPr="004B06C0" w:rsidRDefault="00550871" w:rsidP="004B06C0">
      <w:pPr>
        <w:pStyle w:val="ac"/>
        <w:numPr>
          <w:ilvl w:val="0"/>
          <w:numId w:val="2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4B06C0">
        <w:rPr>
          <w:sz w:val="20"/>
          <w:szCs w:val="20"/>
        </w:rPr>
        <w:t>Иванова, А. В. "Язык социальных сетей: инновации и риски". — М.: Языки славянской культуры, 2022.</w:t>
      </w:r>
    </w:p>
    <w:p w14:paraId="2890B6DF" w14:textId="77777777" w:rsidR="00550871" w:rsidRPr="004B06C0" w:rsidRDefault="00550871" w:rsidP="004B06C0">
      <w:pPr>
        <w:pStyle w:val="ac"/>
        <w:numPr>
          <w:ilvl w:val="0"/>
          <w:numId w:val="2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4B06C0">
        <w:rPr>
          <w:sz w:val="20"/>
          <w:szCs w:val="20"/>
        </w:rPr>
        <w:t>Петров, С. И. "Интернет-сленг в русском языке" // Русский язык в школе. — 2023. — №4.</w:t>
      </w:r>
    </w:p>
    <w:p w14:paraId="52C459DC" w14:textId="77777777" w:rsidR="00550871" w:rsidRPr="004B06C0" w:rsidRDefault="00550871" w:rsidP="004B06C0">
      <w:pPr>
        <w:pStyle w:val="ac"/>
        <w:numPr>
          <w:ilvl w:val="0"/>
          <w:numId w:val="2"/>
        </w:numPr>
        <w:spacing w:before="0" w:beforeAutospacing="0" w:after="0" w:afterAutospacing="0"/>
        <w:ind w:left="0" w:firstLine="0"/>
        <w:rPr>
          <w:sz w:val="20"/>
          <w:szCs w:val="20"/>
        </w:rPr>
      </w:pPr>
      <w:r w:rsidRPr="004B06C0">
        <w:rPr>
          <w:sz w:val="20"/>
          <w:szCs w:val="20"/>
        </w:rPr>
        <w:t>Смирнова, Е. А. "Грамотность и сетевые коммуникации". — СПб</w:t>
      </w:r>
      <w:proofErr w:type="gramStart"/>
      <w:r w:rsidRPr="004B06C0">
        <w:rPr>
          <w:sz w:val="20"/>
          <w:szCs w:val="20"/>
        </w:rPr>
        <w:t xml:space="preserve">.: </w:t>
      </w:r>
      <w:proofErr w:type="gramEnd"/>
      <w:r w:rsidRPr="004B06C0">
        <w:rPr>
          <w:sz w:val="20"/>
          <w:szCs w:val="20"/>
        </w:rPr>
        <w:t>Питер, 2021.</w:t>
      </w:r>
    </w:p>
    <w:p w14:paraId="4D76743D" w14:textId="7726C141" w:rsidR="00C337B2" w:rsidRPr="004B06C0" w:rsidRDefault="00550871" w:rsidP="004B06C0">
      <w:pPr>
        <w:pStyle w:val="ac"/>
        <w:numPr>
          <w:ilvl w:val="0"/>
          <w:numId w:val="2"/>
        </w:numPr>
        <w:spacing w:before="0" w:beforeAutospacing="0" w:after="0" w:afterAutospacing="0"/>
        <w:ind w:left="0" w:firstLine="0"/>
        <w:rPr>
          <w:sz w:val="20"/>
          <w:szCs w:val="20"/>
          <w:lang w:val="en-US"/>
        </w:rPr>
      </w:pPr>
      <w:r w:rsidRPr="004B06C0">
        <w:rPr>
          <w:sz w:val="20"/>
          <w:szCs w:val="20"/>
          <w:lang w:val="en-US"/>
        </w:rPr>
        <w:t xml:space="preserve">Online sources: Studying usage in </w:t>
      </w:r>
      <w:proofErr w:type="spellStart"/>
      <w:r w:rsidRPr="004B06C0">
        <w:rPr>
          <w:sz w:val="20"/>
          <w:szCs w:val="20"/>
          <w:lang w:val="en-US"/>
        </w:rPr>
        <w:t>VKontakte</w:t>
      </w:r>
      <w:proofErr w:type="spellEnd"/>
      <w:r w:rsidRPr="004B06C0">
        <w:rPr>
          <w:sz w:val="20"/>
          <w:szCs w:val="20"/>
          <w:lang w:val="en-US"/>
        </w:rPr>
        <w:t xml:space="preserve"> and </w:t>
      </w:r>
      <w:proofErr w:type="spellStart"/>
      <w:r w:rsidRPr="004B06C0">
        <w:rPr>
          <w:sz w:val="20"/>
          <w:szCs w:val="20"/>
          <w:lang w:val="en-US"/>
        </w:rPr>
        <w:t>Instagram</w:t>
      </w:r>
      <w:proofErr w:type="spellEnd"/>
      <w:r w:rsidRPr="004B06C0">
        <w:rPr>
          <w:sz w:val="20"/>
          <w:szCs w:val="20"/>
          <w:lang w:val="en-US"/>
        </w:rPr>
        <w:t xml:space="preserve"> commentaries (accessed April 2025).</w:t>
      </w:r>
    </w:p>
    <w:sectPr w:rsidR="00C337B2" w:rsidRPr="004B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617A"/>
    <w:multiLevelType w:val="multilevel"/>
    <w:tmpl w:val="BE58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757CB"/>
    <w:multiLevelType w:val="multilevel"/>
    <w:tmpl w:val="9F30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F3B71"/>
    <w:multiLevelType w:val="multilevel"/>
    <w:tmpl w:val="492E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13EFD"/>
    <w:multiLevelType w:val="multilevel"/>
    <w:tmpl w:val="776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B4771"/>
    <w:multiLevelType w:val="multilevel"/>
    <w:tmpl w:val="F6B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B2"/>
    <w:rsid w:val="00026E1F"/>
    <w:rsid w:val="000317A3"/>
    <w:rsid w:val="000A29ED"/>
    <w:rsid w:val="001867CA"/>
    <w:rsid w:val="00286D09"/>
    <w:rsid w:val="002A6B19"/>
    <w:rsid w:val="003D6606"/>
    <w:rsid w:val="004B06C0"/>
    <w:rsid w:val="00550871"/>
    <w:rsid w:val="0064774B"/>
    <w:rsid w:val="00B83FDE"/>
    <w:rsid w:val="00C337B2"/>
    <w:rsid w:val="00CC068D"/>
    <w:rsid w:val="00CD60DC"/>
    <w:rsid w:val="00E56CB5"/>
    <w:rsid w:val="00E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2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7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7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7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7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7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3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3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37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37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37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3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37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37B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5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5508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7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7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7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7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7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3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3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37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37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37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3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37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37B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5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55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otep2050@list.ru</dc:creator>
  <cp:keywords/>
  <dc:description/>
  <cp:lastModifiedBy>User</cp:lastModifiedBy>
  <cp:revision>15</cp:revision>
  <dcterms:created xsi:type="dcterms:W3CDTF">2025-04-24T11:07:00Z</dcterms:created>
  <dcterms:modified xsi:type="dcterms:W3CDTF">2025-05-13T10:23:00Z</dcterms:modified>
</cp:coreProperties>
</file>